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7D5E0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22.septembrī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5F159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375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D5E0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Nr.19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762DB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</w:t>
      </w:r>
      <w:r w:rsidR="005F159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8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D30DB2" w:rsidRDefault="00D30DB2" w:rsidP="00D30DB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45423" w:rsidRPr="00F536C2" w:rsidRDefault="00445423" w:rsidP="00D30DB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F159F" w:rsidRPr="005F159F" w:rsidRDefault="005F159F" w:rsidP="005F15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5F159F">
        <w:rPr>
          <w:rFonts w:ascii="Times New Roman" w:hAnsi="Times New Roman" w:cs="Times New Roman"/>
          <w:b/>
          <w:noProof/>
          <w:sz w:val="24"/>
          <w:szCs w:val="24"/>
        </w:rPr>
        <w:t>Par finansējuma piešķiršanu mācību līdzekļu un mācību literatūras  iegādei Kristiāna Dāvida pamatskolai 2020.gada II pusgadā</w:t>
      </w:r>
    </w:p>
    <w:bookmarkEnd w:id="0"/>
    <w:p w:rsidR="005F159F" w:rsidRDefault="005F159F" w:rsidP="005F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59F" w:rsidRDefault="005F159F" w:rsidP="005F1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Izskatījusi Kristiāna Dāvida pamatskolas iesniegumu ar lūgumu piešķirt finansējumu no pašvaldības budžeta mācību līdzekļu un mācību literatūrai iegādei 2020.gada II pusgadam. Saskaņ</w:t>
      </w:r>
      <w:r>
        <w:rPr>
          <w:rFonts w:ascii="Times New Roman" w:hAnsi="Times New Roman" w:cs="Times New Roman"/>
          <w:noProof/>
          <w:sz w:val="24"/>
          <w:szCs w:val="24"/>
        </w:rPr>
        <w:t>ā ar VIIS datiem uz 01.09.2020.</w:t>
      </w:r>
      <w:r w:rsidRPr="00F536C2">
        <w:rPr>
          <w:rFonts w:ascii="Times New Roman" w:hAnsi="Times New Roman" w:cs="Times New Roman"/>
          <w:noProof/>
          <w:sz w:val="24"/>
          <w:szCs w:val="24"/>
        </w:rPr>
        <w:t xml:space="preserve"> izglītības iestādē mācās 22 skolēni.</w:t>
      </w:r>
    </w:p>
    <w:p w:rsidR="005F159F" w:rsidRDefault="005F159F" w:rsidP="005F15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Noklausījusies  sniegto informāciju, ņemot vērā 17.09.2020. Izglītības un ja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unatnes lietu komitejas un </w:t>
      </w:r>
      <w:r w:rsidRPr="00D17AD6">
        <w:rPr>
          <w:rFonts w:ascii="Times New Roman" w:hAnsi="Times New Roman" w:cs="Times New Roman"/>
          <w:noProof/>
          <w:sz w:val="24"/>
          <w:szCs w:val="24"/>
        </w:rPr>
        <w:t>22.09.2020. Finanšu un attīstības komitejas atzinumu,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balsojot:</w:t>
      </w:r>
      <w:r>
        <w:rPr>
          <w:rFonts w:ascii="Times New Roman" w:hAnsi="Times New Roman" w:cs="Times New Roman"/>
          <w:b/>
          <w:sz w:val="24"/>
          <w:szCs w:val="24"/>
        </w:rPr>
        <w:t xml:space="preserve"> PAR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– 13 </w:t>
      </w:r>
      <w:r w:rsidRPr="00C3230D">
        <w:rPr>
          <w:rFonts w:ascii="Times New Roman" w:hAnsi="Times New Roman" w:cs="Times New Roman"/>
          <w:noProof/>
          <w:sz w:val="24"/>
          <w:szCs w:val="24"/>
        </w:rPr>
        <w:t>(Artūrs Čačka, Andris Dombrovskis, Zigfrīds Gora, Antra Gotlaufa, Artūrs Grandāns, Valda Kļaviņa, Agris Lungevičs, Ivars Miķelsons, Andris Sakne, Rihards Saulītis, Inese Strode, Aleksandrs Šrubs, Gatis Teilis),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PRET – NAV, ATTURAS –NAV,</w:t>
      </w:r>
      <w:r w:rsidRPr="00F536C2">
        <w:rPr>
          <w:rFonts w:ascii="Times New Roman" w:hAnsi="Times New Roman" w:cs="Times New Roman"/>
          <w:sz w:val="24"/>
          <w:szCs w:val="24"/>
        </w:rPr>
        <w:t xml:space="preserve">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5F159F" w:rsidRDefault="005F159F" w:rsidP="005F15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59F" w:rsidRDefault="005F159F" w:rsidP="005F15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36C2">
        <w:rPr>
          <w:rFonts w:ascii="Times New Roman" w:hAnsi="Times New Roman" w:cs="Times New Roman"/>
          <w:noProof/>
          <w:sz w:val="24"/>
          <w:szCs w:val="24"/>
        </w:rPr>
        <w:t>Piešķirt finansējumu EUR 169,00 apmērā mācību līdzekļu un mācību literatūras  iegādei Kristiāna Dāvida pamatskolai 2020.gada II pusgadam no pašvaldības budžetā šim mērķim paredzētajiem līdzekļiem.</w:t>
      </w:r>
    </w:p>
    <w:p w:rsidR="005F159F" w:rsidRDefault="005F159F" w:rsidP="005F15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DB0" w:rsidRDefault="00A03DB0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159F" w:rsidRDefault="005F159F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289A" w:rsidRPr="00A736A0" w:rsidRDefault="0027289A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1268C" w:rsidRDefault="007119FC" w:rsidP="00BA372B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DB44E2" w:rsidRDefault="00DB44E2" w:rsidP="00BA372B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B44E2" w:rsidRDefault="00DB44E2" w:rsidP="00DB44E2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1B1781" w:rsidRDefault="001B1781" w:rsidP="00DB44E2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BA372B" w:rsidRDefault="00BA372B" w:rsidP="00BA372B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12"/>
          <w:szCs w:val="24"/>
          <w:lang w:eastAsia="lv-LV"/>
        </w:rPr>
      </w:pPr>
    </w:p>
    <w:p w:rsidR="001B1781" w:rsidRPr="00561383" w:rsidRDefault="001B1781" w:rsidP="001B1781">
      <w:pPr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Seržāne 26136230</w:t>
      </w:r>
    </w:p>
    <w:p w:rsidR="000621A4" w:rsidRPr="00BA372B" w:rsidRDefault="000621A4" w:rsidP="00DB44E2">
      <w:pPr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621A4" w:rsidRPr="00BA372B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87F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46F71"/>
    <w:multiLevelType w:val="hybridMultilevel"/>
    <w:tmpl w:val="22BE1D58"/>
    <w:lvl w:ilvl="0" w:tplc="38B4A0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4"/>
  </w:num>
  <w:num w:numId="3">
    <w:abstractNumId w:val="25"/>
  </w:num>
  <w:num w:numId="4">
    <w:abstractNumId w:val="10"/>
  </w:num>
  <w:num w:numId="5">
    <w:abstractNumId w:val="38"/>
  </w:num>
  <w:num w:numId="6">
    <w:abstractNumId w:val="12"/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30"/>
  </w:num>
  <w:num w:numId="13">
    <w:abstractNumId w:val="7"/>
  </w:num>
  <w:num w:numId="14">
    <w:abstractNumId w:val="16"/>
  </w:num>
  <w:num w:numId="15">
    <w:abstractNumId w:val="31"/>
  </w:num>
  <w:num w:numId="16">
    <w:abstractNumId w:val="18"/>
  </w:num>
  <w:num w:numId="17">
    <w:abstractNumId w:val="5"/>
  </w:num>
  <w:num w:numId="18">
    <w:abstractNumId w:val="4"/>
  </w:num>
  <w:num w:numId="19">
    <w:abstractNumId w:val="19"/>
  </w:num>
  <w:num w:numId="20">
    <w:abstractNumId w:val="28"/>
  </w:num>
  <w:num w:numId="21">
    <w:abstractNumId w:val="11"/>
  </w:num>
  <w:num w:numId="22">
    <w:abstractNumId w:val="0"/>
  </w:num>
  <w:num w:numId="23">
    <w:abstractNumId w:val="2"/>
  </w:num>
  <w:num w:numId="24">
    <w:abstractNumId w:val="15"/>
  </w:num>
  <w:num w:numId="25">
    <w:abstractNumId w:val="13"/>
  </w:num>
  <w:num w:numId="26">
    <w:abstractNumId w:val="9"/>
  </w:num>
  <w:num w:numId="27">
    <w:abstractNumId w:val="6"/>
  </w:num>
  <w:num w:numId="28">
    <w:abstractNumId w:val="21"/>
  </w:num>
  <w:num w:numId="29">
    <w:abstractNumId w:val="26"/>
  </w:num>
  <w:num w:numId="30">
    <w:abstractNumId w:val="36"/>
  </w:num>
  <w:num w:numId="31">
    <w:abstractNumId w:val="20"/>
  </w:num>
  <w:num w:numId="32">
    <w:abstractNumId w:val="27"/>
  </w:num>
  <w:num w:numId="33">
    <w:abstractNumId w:val="17"/>
  </w:num>
  <w:num w:numId="34">
    <w:abstractNumId w:val="33"/>
  </w:num>
  <w:num w:numId="35">
    <w:abstractNumId w:val="23"/>
  </w:num>
  <w:num w:numId="36">
    <w:abstractNumId w:val="14"/>
  </w:num>
  <w:num w:numId="37">
    <w:abstractNumId w:val="32"/>
  </w:num>
  <w:num w:numId="38">
    <w:abstractNumId w:val="24"/>
  </w:num>
  <w:num w:numId="39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7AE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386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11BBA-A5E0-4D37-8DBB-67530215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2020-08-10T13:34:00Z</cp:lastPrinted>
  <dcterms:created xsi:type="dcterms:W3CDTF">2020-09-23T14:28:00Z</dcterms:created>
  <dcterms:modified xsi:type="dcterms:W3CDTF">2020-09-23T14:28:00Z</dcterms:modified>
</cp:coreProperties>
</file>